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BE582" w14:textId="30A31D2D" w:rsidR="00637CB1" w:rsidRDefault="00F74660" w:rsidP="00420FB4">
      <w:pPr>
        <w:tabs>
          <w:tab w:val="left" w:pos="1200"/>
        </w:tabs>
        <w:rPr>
          <w:rFonts w:ascii="Garamond" w:hAnsi="Garamond"/>
          <w:b/>
          <w:sz w:val="44"/>
          <w:szCs w:val="44"/>
        </w:rPr>
      </w:pPr>
      <w:r>
        <w:rPr>
          <w:rFonts w:ascii="Garamond" w:hAnsi="Garamond"/>
          <w:b/>
          <w:noProof/>
          <w:sz w:val="40"/>
          <w:szCs w:val="40"/>
        </w:rPr>
        <mc:AlternateContent>
          <mc:Choice Requires="wps">
            <w:drawing>
              <wp:anchor distT="0" distB="0" distL="114300" distR="114300" simplePos="0" relativeHeight="251660288" behindDoc="0" locked="0" layoutInCell="1" allowOverlap="1" wp14:anchorId="0660D568" wp14:editId="0A846F7E">
                <wp:simplePos x="0" y="0"/>
                <wp:positionH relativeFrom="column">
                  <wp:posOffset>3981450</wp:posOffset>
                </wp:positionH>
                <wp:positionV relativeFrom="paragraph">
                  <wp:posOffset>-28575</wp:posOffset>
                </wp:positionV>
                <wp:extent cx="1524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4CB5F" w14:textId="77777777" w:rsidR="00637CB1" w:rsidRDefault="00637CB1" w:rsidP="00637CB1">
                            <w:r>
                              <w:rPr>
                                <w:rFonts w:ascii="Arial" w:hAnsi="Arial"/>
                                <w:b/>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0D568" id="_x0000_t202" coordsize="21600,21600" o:spt="202" path="m,l,21600r21600,l21600,xe">
                <v:stroke joinstyle="miter"/>
                <v:path gradientshapeok="t" o:connecttype="rect"/>
              </v:shapetype>
              <v:shape id="Text Box 4" o:spid="_x0000_s1026" type="#_x0000_t202" style="position:absolute;left:0;text-align:left;margin-left:313.5pt;margin-top:-2.25pt;width:1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" filled="f" stroked="f">
                <v:textbox>
                  <w:txbxContent>
                    <w:p w14:paraId="18E4CB5F" w14:textId="77777777" w:rsidR="00637CB1" w:rsidRDefault="00637CB1" w:rsidP="00637CB1">
                      <w:r>
                        <w:rPr>
                          <w:rFonts w:ascii="Arial" w:hAnsi="Arial"/>
                          <w:b/>
                          <w:vertAlign w:val="superscript"/>
                        </w:rPr>
                        <w:t>®</w:t>
                      </w:r>
                    </w:p>
                  </w:txbxContent>
                </v:textbox>
              </v:shape>
            </w:pict>
          </mc:Fallback>
        </mc:AlternateContent>
      </w:r>
      <w:r w:rsidR="00420FB4">
        <w:rPr>
          <w:noProof/>
        </w:rPr>
        <w:drawing>
          <wp:inline distT="0" distB="0" distL="0" distR="0" wp14:anchorId="7CA30F33" wp14:editId="168B1F27">
            <wp:extent cx="1883664" cy="448056"/>
            <wp:effectExtent l="0" t="0" r="2540" b="9525"/>
            <wp:docPr id="729182728"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82728" name="Picture 2" descr="A grey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3664" cy="448056"/>
                    </a:xfrm>
                    <a:prstGeom prst="rect">
                      <a:avLst/>
                    </a:prstGeom>
                  </pic:spPr>
                </pic:pic>
              </a:graphicData>
            </a:graphic>
          </wp:inline>
        </w:drawing>
      </w:r>
    </w:p>
    <w:p w14:paraId="37ABF272" w14:textId="77777777" w:rsidR="00420FB4" w:rsidRDefault="00420FB4" w:rsidP="00420FB4">
      <w:pPr>
        <w:tabs>
          <w:tab w:val="left" w:pos="1080"/>
        </w:tabs>
        <w:jc w:val="center"/>
        <w:rPr>
          <w:rFonts w:ascii="Garamond" w:hAnsi="Garamond"/>
          <w:b/>
          <w:sz w:val="44"/>
          <w:szCs w:val="44"/>
        </w:rPr>
      </w:pPr>
    </w:p>
    <w:p w14:paraId="50996B3C" w14:textId="5BD5E480" w:rsidR="00420FB4" w:rsidRDefault="00420FB4" w:rsidP="00420FB4">
      <w:pPr>
        <w:tabs>
          <w:tab w:val="left" w:pos="1080"/>
        </w:tabs>
        <w:jc w:val="center"/>
        <w:rPr>
          <w:rFonts w:ascii="Garamond" w:hAnsi="Garamond"/>
          <w:b/>
          <w:sz w:val="44"/>
          <w:szCs w:val="44"/>
        </w:rPr>
      </w:pPr>
      <w:r>
        <w:rPr>
          <w:rFonts w:ascii="Garamond" w:hAnsi="Garamond"/>
          <w:b/>
          <w:sz w:val="44"/>
          <w:szCs w:val="44"/>
        </w:rPr>
        <w:t>Metro Title</w:t>
      </w:r>
    </w:p>
    <w:p w14:paraId="28B3C39A" w14:textId="0174E622" w:rsidR="00420FB4" w:rsidRPr="005B3177" w:rsidRDefault="00420FB4" w:rsidP="00420FB4">
      <w:pPr>
        <w:pStyle w:val="Header"/>
        <w:tabs>
          <w:tab w:val="clear" w:pos="4320"/>
          <w:tab w:val="clear" w:pos="8640"/>
          <w:tab w:val="center" w:pos="-1980"/>
          <w:tab w:val="right" w:pos="10260"/>
        </w:tabs>
        <w:jc w:val="center"/>
        <w:rPr>
          <w:rFonts w:ascii="Garamond" w:hAnsi="Garamond"/>
          <w:b/>
          <w:sz w:val="24"/>
          <w:szCs w:val="24"/>
        </w:rPr>
      </w:pPr>
      <w:r w:rsidRPr="005B3177">
        <w:rPr>
          <w:rFonts w:ascii="Garamond" w:hAnsi="Garamond"/>
          <w:b/>
          <w:sz w:val="24"/>
          <w:szCs w:val="24"/>
        </w:rPr>
        <w:t xml:space="preserve">ESCROW </w:t>
      </w:r>
      <w:proofErr w:type="gramStart"/>
      <w:r w:rsidRPr="005B3177">
        <w:rPr>
          <w:rFonts w:ascii="Garamond" w:hAnsi="Garamond"/>
          <w:b/>
          <w:sz w:val="24"/>
          <w:szCs w:val="24"/>
        </w:rPr>
        <w:t>AGREEMENT  (</w:t>
      </w:r>
      <w:proofErr w:type="gramEnd"/>
      <w:r>
        <w:rPr>
          <w:rFonts w:ascii="Garamond" w:hAnsi="Garamond"/>
          <w:b/>
          <w:sz w:val="24"/>
          <w:szCs w:val="24"/>
        </w:rPr>
        <w:t>Non-</w:t>
      </w:r>
      <w:r w:rsidRPr="005B3177">
        <w:rPr>
          <w:rFonts w:ascii="Garamond" w:hAnsi="Garamond"/>
          <w:b/>
          <w:sz w:val="24"/>
          <w:szCs w:val="24"/>
        </w:rPr>
        <w:t>Interest Bearing)</w:t>
      </w:r>
    </w:p>
    <w:p w14:paraId="1363A684" w14:textId="77777777" w:rsidR="00420FB4" w:rsidRPr="005B3177" w:rsidRDefault="00420FB4" w:rsidP="00420FB4">
      <w:pPr>
        <w:pStyle w:val="Header"/>
        <w:tabs>
          <w:tab w:val="clear" w:pos="4320"/>
          <w:tab w:val="clear" w:pos="8640"/>
          <w:tab w:val="center" w:pos="-1980"/>
          <w:tab w:val="right" w:pos="9630"/>
        </w:tabs>
        <w:jc w:val="center"/>
        <w:rPr>
          <w:b/>
          <w:sz w:val="24"/>
          <w:szCs w:val="24"/>
        </w:rPr>
      </w:pPr>
      <w:r w:rsidRPr="005B3177">
        <w:rPr>
          <w:b/>
          <w:sz w:val="24"/>
          <w:szCs w:val="24"/>
        </w:rPr>
        <w:t>File No._____________</w:t>
      </w:r>
    </w:p>
    <w:p w14:paraId="1E29EFA2" w14:textId="77777777" w:rsidR="00637CB1" w:rsidRDefault="00637CB1" w:rsidP="00F538D4">
      <w:pPr>
        <w:spacing w:line="360" w:lineRule="auto"/>
        <w:ind w:firstLine="720"/>
        <w:jc w:val="both"/>
        <w:rPr>
          <w:rFonts w:cs="Times New Roman"/>
        </w:rPr>
      </w:pPr>
    </w:p>
    <w:p w14:paraId="04FFE4B5" w14:textId="6779F91C" w:rsidR="009F0520" w:rsidRPr="00637CB1" w:rsidRDefault="009F0520" w:rsidP="00F538D4">
      <w:pPr>
        <w:spacing w:line="360" w:lineRule="auto"/>
        <w:ind w:firstLine="720"/>
        <w:jc w:val="both"/>
        <w:rPr>
          <w:rFonts w:cs="Times New Roman"/>
        </w:rPr>
      </w:pPr>
      <w:r w:rsidRPr="00637CB1">
        <w:rPr>
          <w:rFonts w:cs="Times New Roman"/>
        </w:rPr>
        <w:t xml:space="preserve">THIS AGREEMENT is made this </w:t>
      </w:r>
      <w:r w:rsidR="00F538D4" w:rsidRPr="00637CB1">
        <w:rPr>
          <w:rFonts w:cs="Times New Roman"/>
        </w:rPr>
        <w:t>_</w:t>
      </w:r>
      <w:r w:rsidRPr="00637CB1">
        <w:rPr>
          <w:rFonts w:cs="Times New Roman"/>
        </w:rPr>
        <w:t xml:space="preserve"> day of </w:t>
      </w:r>
      <w:r w:rsidR="00F538D4" w:rsidRPr="00637CB1">
        <w:rPr>
          <w:rFonts w:cs="Times New Roman"/>
        </w:rPr>
        <w:t>_</w:t>
      </w:r>
      <w:r w:rsidRPr="00637CB1">
        <w:rPr>
          <w:rFonts w:cs="Times New Roman"/>
        </w:rPr>
        <w:t>, 20</w:t>
      </w:r>
      <w:r w:rsidR="00F538D4" w:rsidRPr="00637CB1">
        <w:rPr>
          <w:rFonts w:cs="Times New Roman"/>
        </w:rPr>
        <w:t>_</w:t>
      </w:r>
      <w:r w:rsidRPr="00637CB1">
        <w:rPr>
          <w:rFonts w:cs="Times New Roman"/>
        </w:rPr>
        <w:t xml:space="preserve">, by and between </w:t>
      </w:r>
      <w:r w:rsidR="00F538D4" w:rsidRPr="00637CB1">
        <w:rPr>
          <w:rFonts w:cs="Times New Roman"/>
        </w:rPr>
        <w:t xml:space="preserve">_ </w:t>
      </w:r>
      <w:r w:rsidRPr="00637CB1">
        <w:rPr>
          <w:rFonts w:cs="Times New Roman"/>
        </w:rPr>
        <w:t xml:space="preserve">(hereinafter referred to as “Buyer”), </w:t>
      </w:r>
      <w:proofErr w:type="gramStart"/>
      <w:r w:rsidR="00F538D4" w:rsidRPr="00637CB1">
        <w:rPr>
          <w:rFonts w:cs="Times New Roman"/>
        </w:rPr>
        <w:t>_</w:t>
      </w:r>
      <w:r w:rsidRPr="00637CB1">
        <w:rPr>
          <w:rFonts w:cs="Times New Roman"/>
        </w:rPr>
        <w:t>(</w:t>
      </w:r>
      <w:proofErr w:type="gramEnd"/>
      <w:r w:rsidRPr="00637CB1">
        <w:rPr>
          <w:rFonts w:cs="Times New Roman"/>
        </w:rPr>
        <w:t>hereinafter referred to as “Seller”</w:t>
      </w:r>
      <w:r w:rsidR="00031E20" w:rsidRPr="00637CB1">
        <w:rPr>
          <w:rFonts w:cs="Times New Roman"/>
        </w:rPr>
        <w:t>), and</w:t>
      </w:r>
      <w:r w:rsidR="00420FB4">
        <w:rPr>
          <w:rFonts w:cs="Times New Roman"/>
        </w:rPr>
        <w:t xml:space="preserve"> </w:t>
      </w:r>
      <w:r w:rsidR="003148EA">
        <w:rPr>
          <w:rFonts w:cs="Times New Roman"/>
        </w:rPr>
        <w:t>Me</w:t>
      </w:r>
      <w:r w:rsidR="00420FB4">
        <w:rPr>
          <w:rFonts w:cs="Times New Roman"/>
        </w:rPr>
        <w:t xml:space="preserve">tro Title, a division of </w:t>
      </w:r>
      <w:r w:rsidR="00031E20" w:rsidRPr="00637CB1">
        <w:rPr>
          <w:rFonts w:cs="Times New Roman"/>
        </w:rPr>
        <w:t xml:space="preserve"> Fidelity National Title </w:t>
      </w:r>
      <w:r w:rsidRPr="00637CB1">
        <w:rPr>
          <w:rFonts w:cs="Times New Roman"/>
        </w:rPr>
        <w:t xml:space="preserve">Company, </w:t>
      </w:r>
      <w:r w:rsidR="00031E20" w:rsidRPr="00637CB1">
        <w:rPr>
          <w:rFonts w:cs="Times New Roman"/>
        </w:rPr>
        <w:t xml:space="preserve">LLC, </w:t>
      </w:r>
      <w:r w:rsidRPr="00637CB1">
        <w:rPr>
          <w:rFonts w:cs="Times New Roman"/>
        </w:rPr>
        <w:t>its successors and assigns, (hereinafter referred to as the “Company”);</w:t>
      </w:r>
    </w:p>
    <w:p w14:paraId="29ADBEA0" w14:textId="77777777" w:rsidR="00F538D4" w:rsidRPr="00637CB1" w:rsidRDefault="00F538D4" w:rsidP="00F538D4">
      <w:pPr>
        <w:spacing w:line="360" w:lineRule="auto"/>
        <w:ind w:firstLine="720"/>
        <w:jc w:val="both"/>
        <w:rPr>
          <w:rFonts w:cs="Times New Roman"/>
        </w:rPr>
      </w:pPr>
      <w:proofErr w:type="gramStart"/>
      <w:r w:rsidRPr="00637CB1">
        <w:rPr>
          <w:rFonts w:cs="Times New Roman"/>
        </w:rPr>
        <w:t>WHEREAS,</w:t>
      </w:r>
      <w:proofErr w:type="gramEnd"/>
      <w:r w:rsidRPr="00637CB1">
        <w:rPr>
          <w:rFonts w:cs="Times New Roman"/>
        </w:rPr>
        <w:t xml:space="preserve"> Buyer and Seller have entered into an agreement (the “Purchase Agreement”) to transfer ownership of certain real estate [</w:t>
      </w:r>
      <w:r w:rsidRPr="00637CB1">
        <w:rPr>
          <w:rFonts w:cs="Times New Roman"/>
          <w:bCs/>
        </w:rPr>
        <w:t xml:space="preserve">known as ___________] [and/or] [described on the attached Exhibit A] </w:t>
      </w:r>
      <w:r w:rsidRPr="00637CB1">
        <w:rPr>
          <w:rFonts w:cs="Times New Roman"/>
        </w:rPr>
        <w:t xml:space="preserve">(hereinafter referred to as the “Property”); and </w:t>
      </w:r>
    </w:p>
    <w:p w14:paraId="0976CECE" w14:textId="77777777" w:rsidR="00F538D4" w:rsidRPr="00637CB1" w:rsidRDefault="00F538D4" w:rsidP="00F538D4">
      <w:pPr>
        <w:pStyle w:val="Title"/>
        <w:spacing w:line="360" w:lineRule="auto"/>
        <w:ind w:firstLine="720"/>
        <w:jc w:val="both"/>
        <w:rPr>
          <w:sz w:val="24"/>
        </w:rPr>
      </w:pPr>
      <w:r w:rsidRPr="00637CB1">
        <w:rPr>
          <w:sz w:val="24"/>
        </w:rPr>
        <w:t xml:space="preserve">WHEREAS, pursuant to the terms of the Purchase Agreement the Buyer has agreed to tender certain earnest monies in the amount of </w:t>
      </w:r>
      <w:r w:rsidRPr="00637CB1">
        <w:rPr>
          <w:bCs/>
          <w:sz w:val="24"/>
        </w:rPr>
        <w:t xml:space="preserve">$___________ </w:t>
      </w:r>
      <w:r w:rsidRPr="00637CB1">
        <w:rPr>
          <w:sz w:val="24"/>
        </w:rPr>
        <w:t>(hereinafter referred to as the “Earnest Monies”) to the Company to be held in escrow by the Company pending the closing of the transaction; and</w:t>
      </w:r>
    </w:p>
    <w:p w14:paraId="04FFE4B8" w14:textId="42BC5623" w:rsidR="009F0520" w:rsidRPr="00637CB1" w:rsidRDefault="009F0520">
      <w:pPr>
        <w:pStyle w:val="Title"/>
        <w:spacing w:line="360" w:lineRule="auto"/>
        <w:ind w:firstLine="720"/>
        <w:jc w:val="both"/>
        <w:rPr>
          <w:sz w:val="24"/>
        </w:rPr>
      </w:pPr>
      <w:r w:rsidRPr="00637CB1">
        <w:rPr>
          <w:sz w:val="24"/>
        </w:rPr>
        <w:t>WHEREAS, the Company has agreed to hold the Earnest Monies</w:t>
      </w:r>
      <w:r w:rsidR="005B2519" w:rsidRPr="00637CB1">
        <w:rPr>
          <w:sz w:val="24"/>
        </w:rPr>
        <w:t xml:space="preserve"> as Escrow Holder</w:t>
      </w:r>
      <w:r w:rsidRPr="00637CB1">
        <w:rPr>
          <w:sz w:val="24"/>
        </w:rPr>
        <w:t xml:space="preserve"> only if satisfactorily protected as provided herein.</w:t>
      </w:r>
    </w:p>
    <w:p w14:paraId="04FFE4B9" w14:textId="77777777" w:rsidR="009F0520" w:rsidRPr="00637CB1" w:rsidRDefault="009F0520">
      <w:pPr>
        <w:pStyle w:val="Title"/>
        <w:spacing w:line="360" w:lineRule="auto"/>
        <w:ind w:firstLine="720"/>
        <w:jc w:val="both"/>
        <w:rPr>
          <w:sz w:val="24"/>
        </w:rPr>
      </w:pPr>
      <w:r w:rsidRPr="00637CB1">
        <w:rPr>
          <w:sz w:val="24"/>
        </w:rPr>
        <w:t>NOW, THEREFORE, in consideration of the premises and other good and valuable consideration hereby acknowledged, the parties hereto mutually agree and covenant:</w:t>
      </w:r>
    </w:p>
    <w:p w14:paraId="3011E827" w14:textId="77777777" w:rsidR="00D017B3" w:rsidRPr="00637CB1" w:rsidRDefault="00D017B3" w:rsidP="00D017B3">
      <w:pPr>
        <w:pStyle w:val="Title"/>
        <w:numPr>
          <w:ilvl w:val="0"/>
          <w:numId w:val="1"/>
        </w:numPr>
        <w:tabs>
          <w:tab w:val="clear" w:pos="360"/>
          <w:tab w:val="num" w:pos="1140"/>
        </w:tabs>
        <w:spacing w:line="360" w:lineRule="auto"/>
        <w:ind w:left="1140"/>
        <w:jc w:val="both"/>
        <w:rPr>
          <w:sz w:val="24"/>
        </w:rPr>
      </w:pPr>
      <w:r w:rsidRPr="00637CB1">
        <w:rPr>
          <w:sz w:val="24"/>
        </w:rPr>
        <w:t xml:space="preserve">The Company shall receive the </w:t>
      </w:r>
      <w:r>
        <w:rPr>
          <w:sz w:val="24"/>
        </w:rPr>
        <w:t>Escrowed</w:t>
      </w:r>
      <w:r w:rsidRPr="00637CB1">
        <w:rPr>
          <w:sz w:val="24"/>
        </w:rPr>
        <w:t xml:space="preserve"> Monies from the Buyer as provided under the Purchase Agreement and de</w:t>
      </w:r>
      <w:r>
        <w:rPr>
          <w:sz w:val="24"/>
        </w:rPr>
        <w:t xml:space="preserve">posit the Escrowed Monies into </w:t>
      </w:r>
      <w:proofErr w:type="gramStart"/>
      <w:r>
        <w:rPr>
          <w:sz w:val="24"/>
        </w:rPr>
        <w:t xml:space="preserve">a </w:t>
      </w:r>
      <w:r w:rsidRPr="00637CB1">
        <w:rPr>
          <w:sz w:val="24"/>
        </w:rPr>
        <w:t xml:space="preserve"> </w:t>
      </w:r>
      <w:r>
        <w:rPr>
          <w:sz w:val="24"/>
        </w:rPr>
        <w:t>non</w:t>
      </w:r>
      <w:proofErr w:type="gramEnd"/>
      <w:r>
        <w:rPr>
          <w:sz w:val="24"/>
        </w:rPr>
        <w:t>-</w:t>
      </w:r>
      <w:r w:rsidRPr="00637CB1">
        <w:rPr>
          <w:sz w:val="24"/>
        </w:rPr>
        <w:t>interest-bearing account with a federally insured institution of the Company’s choice.</w:t>
      </w:r>
    </w:p>
    <w:p w14:paraId="04FFE4BB" w14:textId="77777777" w:rsidR="009F0520" w:rsidRPr="00637CB1" w:rsidRDefault="009F0520">
      <w:pPr>
        <w:pStyle w:val="Title"/>
        <w:numPr>
          <w:ilvl w:val="0"/>
          <w:numId w:val="1"/>
        </w:numPr>
        <w:tabs>
          <w:tab w:val="clear" w:pos="360"/>
          <w:tab w:val="num" w:pos="1140"/>
        </w:tabs>
        <w:spacing w:line="360" w:lineRule="auto"/>
        <w:ind w:left="1140"/>
        <w:jc w:val="both"/>
        <w:rPr>
          <w:sz w:val="24"/>
        </w:rPr>
      </w:pPr>
      <w:r w:rsidRPr="00637CB1">
        <w:rPr>
          <w:sz w:val="24"/>
        </w:rPr>
        <w:t>The duties and liability of the Company shall be as follows:</w:t>
      </w:r>
    </w:p>
    <w:p w14:paraId="04FFE4BC" w14:textId="77777777"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The duties of the Company shall be as specifically described herein or as necessary to carry out the contract and are purely ministerial in nature.</w:t>
      </w:r>
    </w:p>
    <w:p w14:paraId="04FFE4BD" w14:textId="77777777"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The Company shall incur liability only for willful misconduct or gross negligence.</w:t>
      </w:r>
    </w:p>
    <w:p w14:paraId="04FFE4BE" w14:textId="17C62A5B"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The Company shall have no liability for loss of principal and interest resulting from the actions and investment decisions of the federal</w:t>
      </w:r>
      <w:r w:rsidR="00F538D4" w:rsidRPr="00637CB1">
        <w:rPr>
          <w:sz w:val="24"/>
        </w:rPr>
        <w:t>ly insured institution with which</w:t>
      </w:r>
      <w:r w:rsidRPr="00637CB1">
        <w:rPr>
          <w:sz w:val="24"/>
        </w:rPr>
        <w:t xml:space="preserve"> the Earnest Monies are deposited. </w:t>
      </w:r>
    </w:p>
    <w:p w14:paraId="04FFE4BF" w14:textId="77777777"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The Company shall be fully protected and authorized to act in following the instructions of the Buyer and Seller.</w:t>
      </w:r>
    </w:p>
    <w:p w14:paraId="04FFE4C0" w14:textId="32346DCD"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lastRenderedPageBreak/>
        <w:t xml:space="preserve">In the Company’s discretion, instructions of the Buyer and Seller may be required to be in writing, though any instructions conveyed </w:t>
      </w:r>
      <w:r w:rsidR="00F538D4" w:rsidRPr="00637CB1">
        <w:rPr>
          <w:sz w:val="24"/>
        </w:rPr>
        <w:t>electronically</w:t>
      </w:r>
      <w:r w:rsidRPr="00637CB1">
        <w:rPr>
          <w:sz w:val="24"/>
        </w:rPr>
        <w:t xml:space="preserve"> will be as if in original form.</w:t>
      </w:r>
    </w:p>
    <w:p w14:paraId="04FFE4C2" w14:textId="77777777"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The Company shall have no responsibility for the genuineness or validity of any document or notice received by the Company and believed by the Company to be duly executed by the appropriate parties.</w:t>
      </w:r>
    </w:p>
    <w:p w14:paraId="04FFE4C3" w14:textId="3E61C892"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 xml:space="preserve">The Company shall have no responsibility to Buyer or Seller or any other person for the accuracy of any representation, warranty or other statement in the </w:t>
      </w:r>
      <w:r w:rsidR="00395423" w:rsidRPr="00637CB1">
        <w:rPr>
          <w:sz w:val="24"/>
        </w:rPr>
        <w:t>Purchase Agreement</w:t>
      </w:r>
      <w:r w:rsidRPr="00637CB1">
        <w:rPr>
          <w:sz w:val="24"/>
        </w:rPr>
        <w:t xml:space="preserve"> or otherwise contained in related agreements, or for any condition except as it may be specifically advised in writing in strict compliance with the provisions contained herein.</w:t>
      </w:r>
    </w:p>
    <w:p w14:paraId="04FFE4C4" w14:textId="77777777" w:rsidR="009F0520" w:rsidRPr="00637CB1" w:rsidRDefault="009F0520">
      <w:pPr>
        <w:pStyle w:val="Title"/>
        <w:numPr>
          <w:ilvl w:val="0"/>
          <w:numId w:val="2"/>
        </w:numPr>
        <w:tabs>
          <w:tab w:val="clear" w:pos="360"/>
          <w:tab w:val="num" w:pos="1500"/>
        </w:tabs>
        <w:spacing w:line="360" w:lineRule="auto"/>
        <w:ind w:left="1500"/>
        <w:jc w:val="both"/>
        <w:rPr>
          <w:sz w:val="24"/>
        </w:rPr>
      </w:pPr>
      <w:r w:rsidRPr="00637CB1">
        <w:rPr>
          <w:sz w:val="24"/>
        </w:rPr>
        <w:t>The Company may in its discretion consult with counsel and shall be fully protected in any action taken in good faith pursuant to the advice of counsel.</w:t>
      </w:r>
    </w:p>
    <w:p w14:paraId="290CB415" w14:textId="03863E9F" w:rsidR="00834791" w:rsidRPr="00834791" w:rsidRDefault="009F0520" w:rsidP="00834791">
      <w:pPr>
        <w:pStyle w:val="Title"/>
        <w:numPr>
          <w:ilvl w:val="0"/>
          <w:numId w:val="2"/>
        </w:numPr>
        <w:tabs>
          <w:tab w:val="clear" w:pos="360"/>
          <w:tab w:val="num" w:pos="1500"/>
        </w:tabs>
        <w:spacing w:line="360" w:lineRule="auto"/>
        <w:ind w:left="1500"/>
        <w:jc w:val="both"/>
        <w:rPr>
          <w:sz w:val="24"/>
        </w:rPr>
      </w:pPr>
      <w:r w:rsidRPr="00637CB1">
        <w:rPr>
          <w:sz w:val="24"/>
        </w:rPr>
        <w:t>The Company may in its discretion institute legal action of any kind and may interplead the E</w:t>
      </w:r>
      <w:r w:rsidR="00385EDF" w:rsidRPr="00637CB1">
        <w:rPr>
          <w:sz w:val="24"/>
        </w:rPr>
        <w:t>a</w:t>
      </w:r>
      <w:r w:rsidRPr="00637CB1">
        <w:rPr>
          <w:sz w:val="24"/>
        </w:rPr>
        <w:t>rnest Monies with the Court to resolve a controversy pertaining to this Agreement or the circumstances relative thereto and in so doing shall be protected and indemnified as provided below.</w:t>
      </w:r>
      <w:r w:rsidR="00834791">
        <w:rPr>
          <w:sz w:val="24"/>
        </w:rPr>
        <w:t xml:space="preserve"> Without limiting the foregoing, the Company may</w:t>
      </w:r>
      <w:r w:rsidR="00F04CF3">
        <w:rPr>
          <w:sz w:val="24"/>
        </w:rPr>
        <w:t xml:space="preserve"> </w:t>
      </w:r>
      <w:r w:rsidR="00EF76FF">
        <w:rPr>
          <w:sz w:val="24"/>
        </w:rPr>
        <w:t xml:space="preserve">deposit the Earnest Monies with the Clerk of Court pursuant to </w:t>
      </w:r>
      <w:r w:rsidR="00E16336">
        <w:rPr>
          <w:sz w:val="24"/>
        </w:rPr>
        <w:t>N.C.G.S. section 93A-12</w:t>
      </w:r>
      <w:r w:rsidR="00EF76FF">
        <w:rPr>
          <w:sz w:val="24"/>
        </w:rPr>
        <w:t>.</w:t>
      </w:r>
    </w:p>
    <w:p w14:paraId="04FFE4C6" w14:textId="739041BD" w:rsidR="009F0520" w:rsidRPr="00637CB1" w:rsidRDefault="009F0520">
      <w:pPr>
        <w:pStyle w:val="Title"/>
        <w:numPr>
          <w:ilvl w:val="0"/>
          <w:numId w:val="3"/>
        </w:numPr>
        <w:tabs>
          <w:tab w:val="clear" w:pos="360"/>
          <w:tab w:val="num" w:pos="1170"/>
        </w:tabs>
        <w:spacing w:line="360" w:lineRule="auto"/>
        <w:ind w:left="1170" w:hanging="450"/>
        <w:jc w:val="both"/>
        <w:rPr>
          <w:sz w:val="24"/>
        </w:rPr>
      </w:pPr>
      <w:r w:rsidRPr="00637CB1">
        <w:rPr>
          <w:sz w:val="24"/>
        </w:rPr>
        <w:t>The Company sha</w:t>
      </w:r>
      <w:r w:rsidR="00637CB1">
        <w:rPr>
          <w:sz w:val="24"/>
        </w:rPr>
        <w:t xml:space="preserve">ll receive a service charge of </w:t>
      </w:r>
      <w:r w:rsidR="00885167" w:rsidRPr="00885167">
        <w:rPr>
          <w:sz w:val="24"/>
          <w:u w:val="single"/>
        </w:rPr>
        <w:t>$</w:t>
      </w:r>
      <w:r w:rsidR="00420FB4">
        <w:rPr>
          <w:sz w:val="24"/>
          <w:u w:val="single"/>
        </w:rPr>
        <w:t>250</w:t>
      </w:r>
      <w:r w:rsidR="00885167" w:rsidRPr="00885167">
        <w:rPr>
          <w:sz w:val="24"/>
          <w:u w:val="single"/>
        </w:rPr>
        <w:t>.</w:t>
      </w:r>
      <w:proofErr w:type="gramStart"/>
      <w:r w:rsidR="00885167" w:rsidRPr="00885167">
        <w:rPr>
          <w:sz w:val="24"/>
          <w:u w:val="single"/>
        </w:rPr>
        <w:t>00</w:t>
      </w:r>
      <w:r w:rsidR="00885167">
        <w:rPr>
          <w:sz w:val="24"/>
        </w:rPr>
        <w:t xml:space="preserve"> </w:t>
      </w:r>
      <w:r w:rsidR="00395423" w:rsidRPr="00637CB1">
        <w:rPr>
          <w:sz w:val="24"/>
        </w:rPr>
        <w:t xml:space="preserve"> for</w:t>
      </w:r>
      <w:proofErr w:type="gramEnd"/>
      <w:r w:rsidR="00395423" w:rsidRPr="00637CB1">
        <w:rPr>
          <w:sz w:val="24"/>
        </w:rPr>
        <w:t xml:space="preserve"> acting as Escrow Holder of the Earnest Monies. </w:t>
      </w:r>
      <w:r w:rsidR="003148EA">
        <w:rPr>
          <w:sz w:val="24"/>
        </w:rPr>
        <w:t xml:space="preserve"> Note, this fee is typically waived if Metro Title issues the title insurance for this transaction.</w:t>
      </w:r>
    </w:p>
    <w:p w14:paraId="04FFE4C7" w14:textId="67A007BD" w:rsidR="009F0520" w:rsidRPr="00637CB1" w:rsidRDefault="00395423">
      <w:pPr>
        <w:pStyle w:val="Title"/>
        <w:numPr>
          <w:ilvl w:val="0"/>
          <w:numId w:val="3"/>
        </w:numPr>
        <w:tabs>
          <w:tab w:val="clear" w:pos="360"/>
          <w:tab w:val="num" w:pos="1170"/>
        </w:tabs>
        <w:spacing w:line="360" w:lineRule="auto"/>
        <w:ind w:left="1170" w:hanging="450"/>
        <w:jc w:val="both"/>
        <w:rPr>
          <w:sz w:val="24"/>
        </w:rPr>
      </w:pPr>
      <w:r w:rsidRPr="00637CB1">
        <w:rPr>
          <w:sz w:val="24"/>
        </w:rPr>
        <w:t>This Agreement shall be terminated, and liability of the Company shall cease, upon the distribution of the Earnest Monies following written direction by the Seller and Buyer to the Company, and the Company shall have no obligation to distribute any part of the Earnest Monies without such joint written direction of the Seller and Buyer.</w:t>
      </w:r>
    </w:p>
    <w:p w14:paraId="04FFE4C8" w14:textId="77777777" w:rsidR="009F0520" w:rsidRPr="00637CB1" w:rsidRDefault="009F0520">
      <w:pPr>
        <w:pStyle w:val="Title"/>
        <w:numPr>
          <w:ilvl w:val="0"/>
          <w:numId w:val="3"/>
        </w:numPr>
        <w:tabs>
          <w:tab w:val="clear" w:pos="360"/>
          <w:tab w:val="num" w:pos="1170"/>
        </w:tabs>
        <w:spacing w:line="360" w:lineRule="auto"/>
        <w:ind w:left="1170" w:hanging="450"/>
        <w:jc w:val="both"/>
        <w:rPr>
          <w:sz w:val="24"/>
        </w:rPr>
      </w:pPr>
      <w:r w:rsidRPr="00637CB1">
        <w:rPr>
          <w:sz w:val="24"/>
        </w:rPr>
        <w:t>Seller and Buyer jointly and severally agree to hold harmless and indemnify the Company for all its expenses, costs and reasonable attorney’s fees incurred under this Agreement and the transactions relative thereto unless resulting from the willful misconduct or gross negligence of the Company.</w:t>
      </w:r>
    </w:p>
    <w:p w14:paraId="04FFE4C9" w14:textId="77777777" w:rsidR="009F0520" w:rsidRPr="00637CB1" w:rsidRDefault="009F0520">
      <w:pPr>
        <w:pStyle w:val="Title"/>
        <w:numPr>
          <w:ilvl w:val="0"/>
          <w:numId w:val="3"/>
        </w:numPr>
        <w:tabs>
          <w:tab w:val="clear" w:pos="360"/>
          <w:tab w:val="num" w:pos="1170"/>
        </w:tabs>
        <w:spacing w:line="360" w:lineRule="auto"/>
        <w:ind w:left="1170" w:hanging="450"/>
        <w:jc w:val="both"/>
        <w:rPr>
          <w:sz w:val="24"/>
        </w:rPr>
      </w:pPr>
      <w:r w:rsidRPr="00637CB1">
        <w:rPr>
          <w:sz w:val="24"/>
        </w:rPr>
        <w:t>All terms and conditions of this Agreement shall be binding upon the respective heirs, successors, and assigns of the parties.</w:t>
      </w:r>
    </w:p>
    <w:p w14:paraId="04FFE4CA" w14:textId="558FE1D2" w:rsidR="009F0520" w:rsidRPr="00637CB1" w:rsidRDefault="009F0520">
      <w:pPr>
        <w:pStyle w:val="Title"/>
        <w:numPr>
          <w:ilvl w:val="0"/>
          <w:numId w:val="3"/>
        </w:numPr>
        <w:tabs>
          <w:tab w:val="clear" w:pos="360"/>
          <w:tab w:val="num" w:pos="1170"/>
        </w:tabs>
        <w:spacing w:line="360" w:lineRule="auto"/>
        <w:ind w:left="1170" w:hanging="450"/>
        <w:jc w:val="both"/>
        <w:rPr>
          <w:sz w:val="24"/>
        </w:rPr>
      </w:pPr>
      <w:r w:rsidRPr="00637CB1">
        <w:rPr>
          <w:sz w:val="24"/>
        </w:rPr>
        <w:t xml:space="preserve">Contradictions between this Agreement and the </w:t>
      </w:r>
      <w:r w:rsidR="00551E36" w:rsidRPr="00637CB1">
        <w:rPr>
          <w:sz w:val="24"/>
        </w:rPr>
        <w:t xml:space="preserve">Purchase Agreement </w:t>
      </w:r>
      <w:r w:rsidRPr="00637CB1">
        <w:rPr>
          <w:sz w:val="24"/>
        </w:rPr>
        <w:t xml:space="preserve">shall be resolved in favor </w:t>
      </w:r>
      <w:r w:rsidR="005B2519" w:rsidRPr="00637CB1">
        <w:rPr>
          <w:sz w:val="24"/>
        </w:rPr>
        <w:t xml:space="preserve">of </w:t>
      </w:r>
      <w:r w:rsidRPr="00637CB1">
        <w:rPr>
          <w:sz w:val="24"/>
        </w:rPr>
        <w:t>this Agreement.</w:t>
      </w:r>
    </w:p>
    <w:p w14:paraId="04FFE4CB" w14:textId="0BD74C97" w:rsidR="009F0520" w:rsidRPr="00637CB1" w:rsidRDefault="00395423" w:rsidP="00395423">
      <w:pPr>
        <w:pStyle w:val="Title"/>
        <w:numPr>
          <w:ilvl w:val="0"/>
          <w:numId w:val="3"/>
        </w:numPr>
        <w:tabs>
          <w:tab w:val="clear" w:pos="360"/>
          <w:tab w:val="num" w:pos="1170"/>
        </w:tabs>
        <w:spacing w:line="360" w:lineRule="auto"/>
        <w:ind w:left="1170" w:hanging="450"/>
        <w:jc w:val="both"/>
        <w:rPr>
          <w:sz w:val="24"/>
        </w:rPr>
      </w:pPr>
      <w:r w:rsidRPr="00637CB1">
        <w:rPr>
          <w:sz w:val="24"/>
        </w:rPr>
        <w:lastRenderedPageBreak/>
        <w:t>Written communications and notices required under this Agreement shall be provided at the addresses stated in the Purchase Agreement, as to the parties, and at the address for the Company stated below.</w:t>
      </w:r>
      <w:r w:rsidR="003C10D3">
        <w:rPr>
          <w:sz w:val="24"/>
        </w:rPr>
        <w:t xml:space="preserve"> </w:t>
      </w:r>
      <w:bookmarkStart w:id="0" w:name="_Hlk147225107"/>
      <w:r w:rsidR="003C10D3">
        <w:rPr>
          <w:sz w:val="24"/>
        </w:rPr>
        <w:t>Notices may also be provided to the parties electronically.</w:t>
      </w:r>
      <w:bookmarkEnd w:id="0"/>
    </w:p>
    <w:p w14:paraId="04FFE4CC" w14:textId="0C39FE1C" w:rsidR="009F0520" w:rsidRPr="00637CB1" w:rsidRDefault="009F0520" w:rsidP="00395423">
      <w:pPr>
        <w:pStyle w:val="Title"/>
        <w:numPr>
          <w:ilvl w:val="0"/>
          <w:numId w:val="3"/>
        </w:numPr>
        <w:tabs>
          <w:tab w:val="clear" w:pos="360"/>
          <w:tab w:val="num" w:pos="1170"/>
        </w:tabs>
        <w:spacing w:line="360" w:lineRule="auto"/>
        <w:ind w:left="1170" w:hanging="450"/>
        <w:jc w:val="both"/>
        <w:rPr>
          <w:sz w:val="24"/>
        </w:rPr>
      </w:pPr>
      <w:r w:rsidRPr="00637CB1">
        <w:rPr>
          <w:sz w:val="24"/>
        </w:rPr>
        <w:t xml:space="preserve">This Agreement shall be governed by and construed in accordance with the laws of the State of </w:t>
      </w:r>
      <w:r w:rsidR="00ED3F39" w:rsidRPr="00637CB1">
        <w:rPr>
          <w:sz w:val="24"/>
        </w:rPr>
        <w:t>N</w:t>
      </w:r>
      <w:r w:rsidRPr="00637CB1">
        <w:rPr>
          <w:sz w:val="24"/>
        </w:rPr>
        <w:t>orth Carolina.</w:t>
      </w:r>
    </w:p>
    <w:p w14:paraId="0F7B6763" w14:textId="77777777" w:rsidR="00ED3F39" w:rsidRPr="00637CB1" w:rsidRDefault="00ED3F39" w:rsidP="00ED3F39">
      <w:pPr>
        <w:pStyle w:val="Title"/>
        <w:ind w:left="360"/>
        <w:jc w:val="both"/>
        <w:rPr>
          <w:sz w:val="24"/>
        </w:rPr>
      </w:pPr>
      <w:r w:rsidRPr="00637CB1">
        <w:rPr>
          <w:sz w:val="24"/>
        </w:rPr>
        <w:t>Witness the parties’ execution of this Agreement as of the date first stated above:</w:t>
      </w:r>
    </w:p>
    <w:p w14:paraId="07277335" w14:textId="77777777" w:rsidR="00ED3F39" w:rsidRPr="00637CB1" w:rsidRDefault="00ED3F39" w:rsidP="00ED3F39">
      <w:pPr>
        <w:pStyle w:val="Title"/>
        <w:spacing w:line="360" w:lineRule="auto"/>
        <w:ind w:left="1170"/>
        <w:jc w:val="both"/>
        <w:rPr>
          <w:sz w:val="24"/>
        </w:rPr>
      </w:pPr>
    </w:p>
    <w:p w14:paraId="2A50E8FF" w14:textId="30895958" w:rsidR="00395423" w:rsidRPr="00637CB1" w:rsidRDefault="00395423" w:rsidP="005B2519">
      <w:pPr>
        <w:pStyle w:val="BodyTextIndent"/>
        <w:rPr>
          <w:b/>
          <w:bCs/>
        </w:rPr>
      </w:pPr>
      <w:r w:rsidRPr="00637CB1">
        <w:rPr>
          <w:b/>
        </w:rPr>
        <w:t>SELLER:</w:t>
      </w:r>
      <w:r w:rsidRPr="00637CB1">
        <w:rPr>
          <w:b/>
        </w:rPr>
        <w:tab/>
      </w:r>
      <w:r w:rsidRPr="00637CB1">
        <w:rPr>
          <w:b/>
        </w:rPr>
        <w:tab/>
      </w:r>
      <w:r w:rsidRPr="00637CB1">
        <w:rPr>
          <w:b/>
        </w:rPr>
        <w:tab/>
        <w:t>BUYER:</w:t>
      </w:r>
    </w:p>
    <w:p w14:paraId="7D074571" w14:textId="77777777" w:rsidR="00395423" w:rsidRPr="00637CB1" w:rsidRDefault="00395423" w:rsidP="00395423">
      <w:pPr>
        <w:pStyle w:val="Title"/>
        <w:tabs>
          <w:tab w:val="left" w:pos="540"/>
          <w:tab w:val="right" w:pos="4320"/>
          <w:tab w:val="left" w:pos="5040"/>
          <w:tab w:val="right" w:pos="9360"/>
        </w:tabs>
        <w:ind w:left="360"/>
        <w:jc w:val="both"/>
        <w:rPr>
          <w:b/>
          <w:sz w:val="24"/>
        </w:rPr>
      </w:pPr>
    </w:p>
    <w:p w14:paraId="1AFFF2D8" w14:textId="24527CE0" w:rsidR="00395423" w:rsidRPr="00637CB1" w:rsidRDefault="00395423" w:rsidP="00395423">
      <w:pPr>
        <w:pStyle w:val="Title"/>
        <w:tabs>
          <w:tab w:val="left" w:pos="540"/>
          <w:tab w:val="right" w:pos="4320"/>
          <w:tab w:val="left" w:pos="5040"/>
          <w:tab w:val="right" w:pos="9360"/>
        </w:tabs>
        <w:jc w:val="both"/>
        <w:rPr>
          <w:b/>
          <w:sz w:val="24"/>
        </w:rPr>
      </w:pPr>
      <w:r w:rsidRPr="00637CB1">
        <w:rPr>
          <w:b/>
          <w:sz w:val="24"/>
        </w:rPr>
        <w:t>_____</w:t>
      </w:r>
      <w:r w:rsidRPr="00637CB1">
        <w:rPr>
          <w:b/>
          <w:sz w:val="24"/>
        </w:rPr>
        <w:tab/>
      </w:r>
      <w:r w:rsidRPr="00637CB1">
        <w:rPr>
          <w:b/>
          <w:sz w:val="24"/>
        </w:rPr>
        <w:tab/>
        <w:t>_____</w:t>
      </w:r>
    </w:p>
    <w:p w14:paraId="6814066F" w14:textId="77777777" w:rsidR="00395423" w:rsidRPr="00637CB1" w:rsidRDefault="00395423" w:rsidP="00395423">
      <w:pPr>
        <w:pStyle w:val="Title"/>
        <w:tabs>
          <w:tab w:val="left" w:pos="0"/>
          <w:tab w:val="left" w:pos="720"/>
          <w:tab w:val="center" w:pos="2160"/>
          <w:tab w:val="right" w:pos="4320"/>
          <w:tab w:val="left" w:pos="5040"/>
          <w:tab w:val="center" w:pos="7020"/>
          <w:tab w:val="right" w:pos="9360"/>
        </w:tabs>
        <w:jc w:val="both"/>
        <w:rPr>
          <w:spacing w:val="-2"/>
        </w:rPr>
      </w:pPr>
      <w:r w:rsidRPr="00637CB1">
        <w:rPr>
          <w:bCs/>
          <w:sz w:val="24"/>
        </w:rPr>
        <w:tab/>
      </w:r>
      <w:r w:rsidRPr="00637CB1">
        <w:rPr>
          <w:bCs/>
          <w:sz w:val="24"/>
        </w:rPr>
        <w:tab/>
      </w:r>
      <w:r w:rsidRPr="00637CB1">
        <w:rPr>
          <w:bCs/>
          <w:sz w:val="24"/>
        </w:rPr>
        <w:tab/>
      </w:r>
      <w:r w:rsidRPr="00637CB1">
        <w:rPr>
          <w:bCs/>
          <w:sz w:val="24"/>
        </w:rPr>
        <w:tab/>
      </w:r>
      <w:r w:rsidRPr="00637CB1">
        <w:rPr>
          <w:bCs/>
          <w:sz w:val="24"/>
        </w:rPr>
        <w:tab/>
      </w:r>
    </w:p>
    <w:p w14:paraId="6347B27A" w14:textId="7DE06368" w:rsidR="00395423" w:rsidRPr="00637CB1" w:rsidRDefault="00395423" w:rsidP="00395423">
      <w:pPr>
        <w:tabs>
          <w:tab w:val="right" w:pos="4320"/>
          <w:tab w:val="left" w:pos="5040"/>
          <w:tab w:val="right" w:pos="9360"/>
        </w:tabs>
        <w:suppressAutoHyphens/>
        <w:jc w:val="both"/>
        <w:rPr>
          <w:rFonts w:cs="Times New Roman"/>
          <w:spacing w:val="-2"/>
        </w:rPr>
      </w:pPr>
      <w:r w:rsidRPr="00637CB1">
        <w:rPr>
          <w:rFonts w:cs="Times New Roman"/>
        </w:rPr>
        <w:t>By:</w:t>
      </w:r>
      <w:r w:rsidRPr="00637CB1">
        <w:rPr>
          <w:rFonts w:cs="Times New Roman"/>
          <w:u w:val="single"/>
        </w:rPr>
        <w:tab/>
      </w:r>
      <w:r w:rsidRPr="00637CB1">
        <w:rPr>
          <w:rFonts w:cs="Times New Roman"/>
          <w:spacing w:val="-2"/>
        </w:rPr>
        <w:tab/>
        <w:t>By:</w:t>
      </w:r>
      <w:r w:rsidRPr="00637CB1">
        <w:rPr>
          <w:rFonts w:cs="Times New Roman"/>
          <w:spacing w:val="-2"/>
          <w:u w:val="single"/>
        </w:rPr>
        <w:tab/>
      </w:r>
    </w:p>
    <w:p w14:paraId="509411C4" w14:textId="048C446F" w:rsidR="008575D4" w:rsidRPr="00637CB1" w:rsidRDefault="00395423" w:rsidP="00395423">
      <w:pPr>
        <w:pStyle w:val="Heading1"/>
        <w:tabs>
          <w:tab w:val="clear" w:pos="2160"/>
          <w:tab w:val="clear" w:pos="10800"/>
          <w:tab w:val="left" w:pos="270"/>
          <w:tab w:val="left" w:pos="5040"/>
          <w:tab w:val="left" w:pos="5400"/>
          <w:tab w:val="left" w:pos="6210"/>
          <w:tab w:val="right" w:pos="9360"/>
        </w:tabs>
        <w:rPr>
          <w:u w:val="single"/>
        </w:rPr>
      </w:pPr>
      <w:r w:rsidRPr="00637CB1">
        <w:t>Name:</w:t>
      </w:r>
      <w:r w:rsidRPr="00637CB1">
        <w:rPr>
          <w:u w:val="single"/>
        </w:rPr>
        <w:tab/>
      </w:r>
      <w:r w:rsidRPr="00637CB1">
        <w:tab/>
      </w:r>
      <w:r w:rsidR="008575D4" w:rsidRPr="00637CB1">
        <w:t>Name:</w:t>
      </w:r>
      <w:r w:rsidRPr="00637CB1">
        <w:rPr>
          <w:u w:val="single"/>
        </w:rPr>
        <w:tab/>
      </w:r>
      <w:r w:rsidR="008575D4" w:rsidRPr="00637CB1">
        <w:rPr>
          <w:u w:val="single"/>
        </w:rPr>
        <w:tab/>
      </w:r>
    </w:p>
    <w:p w14:paraId="499813B7" w14:textId="43B48A8C" w:rsidR="00395423" w:rsidRPr="00637CB1" w:rsidRDefault="00395423" w:rsidP="00395423">
      <w:pPr>
        <w:pStyle w:val="Heading1"/>
        <w:tabs>
          <w:tab w:val="clear" w:pos="2160"/>
          <w:tab w:val="clear" w:pos="10800"/>
          <w:tab w:val="left" w:pos="270"/>
          <w:tab w:val="left" w:pos="5040"/>
          <w:tab w:val="left" w:pos="5400"/>
          <w:tab w:val="left" w:pos="6210"/>
          <w:tab w:val="right" w:pos="9360"/>
        </w:tabs>
        <w:rPr>
          <w:u w:val="single"/>
        </w:rPr>
      </w:pPr>
      <w:r w:rsidRPr="00637CB1">
        <w:t>Title:</w:t>
      </w:r>
      <w:r w:rsidRPr="00637CB1">
        <w:rPr>
          <w:u w:val="single"/>
        </w:rPr>
        <w:tab/>
      </w:r>
      <w:r w:rsidRPr="00637CB1">
        <w:tab/>
      </w:r>
      <w:r w:rsidR="008575D4" w:rsidRPr="00637CB1">
        <w:t>Title:</w:t>
      </w:r>
      <w:r w:rsidR="008575D4" w:rsidRPr="00637CB1">
        <w:rPr>
          <w:u w:val="single"/>
        </w:rPr>
        <w:tab/>
      </w:r>
      <w:r w:rsidR="008575D4" w:rsidRPr="00637CB1">
        <w:rPr>
          <w:u w:val="single"/>
        </w:rPr>
        <w:tab/>
      </w:r>
      <w:r w:rsidR="008575D4" w:rsidRPr="00637CB1">
        <w:tab/>
      </w:r>
    </w:p>
    <w:p w14:paraId="6A3924ED" w14:textId="77777777" w:rsidR="00395423" w:rsidRPr="00637CB1" w:rsidRDefault="00395423" w:rsidP="00395423">
      <w:pPr>
        <w:pStyle w:val="ListParagraph"/>
        <w:tabs>
          <w:tab w:val="left" w:pos="-720"/>
          <w:tab w:val="left" w:pos="5040"/>
          <w:tab w:val="right" w:pos="9360"/>
        </w:tabs>
        <w:suppressAutoHyphens/>
        <w:ind w:left="360"/>
        <w:jc w:val="both"/>
        <w:rPr>
          <w:rFonts w:cs="Times New Roman"/>
          <w:spacing w:val="-2"/>
        </w:rPr>
      </w:pPr>
    </w:p>
    <w:p w14:paraId="2D4A82F2" w14:textId="77777777" w:rsidR="00395423" w:rsidRPr="00637CB1" w:rsidRDefault="00395423" w:rsidP="00395423">
      <w:pPr>
        <w:pStyle w:val="Title"/>
        <w:spacing w:line="360" w:lineRule="auto"/>
        <w:jc w:val="both"/>
        <w:rPr>
          <w:sz w:val="24"/>
        </w:rPr>
      </w:pPr>
    </w:p>
    <w:p w14:paraId="1E8E5881" w14:textId="77777777" w:rsidR="00395423" w:rsidRPr="00637CB1" w:rsidRDefault="00395423" w:rsidP="00395423">
      <w:pPr>
        <w:pStyle w:val="BodyTextIndent"/>
        <w:rPr>
          <w:b/>
          <w:bCs/>
        </w:rPr>
      </w:pPr>
      <w:r w:rsidRPr="00637CB1">
        <w:rPr>
          <w:b/>
          <w:bCs/>
        </w:rPr>
        <w:t>THE COMPANY:</w:t>
      </w:r>
    </w:p>
    <w:p w14:paraId="55E6177E" w14:textId="77777777" w:rsidR="00395423" w:rsidRPr="00637CB1" w:rsidRDefault="00395423" w:rsidP="00395423">
      <w:pPr>
        <w:pStyle w:val="BodyTextIndent"/>
        <w:ind w:left="360" w:firstLine="0"/>
        <w:rPr>
          <w:b/>
          <w:bCs/>
        </w:rPr>
      </w:pPr>
    </w:p>
    <w:p w14:paraId="5D425A6A" w14:textId="77777777" w:rsidR="00420FB4" w:rsidRPr="00637CB1" w:rsidRDefault="00420FB4" w:rsidP="00420FB4">
      <w:pPr>
        <w:pStyle w:val="BodyTextIndent"/>
        <w:tabs>
          <w:tab w:val="right" w:pos="4320"/>
          <w:tab w:val="left" w:pos="5040"/>
        </w:tabs>
        <w:rPr>
          <w:b/>
        </w:rPr>
      </w:pPr>
      <w:r>
        <w:rPr>
          <w:b/>
          <w:bCs/>
          <w:caps/>
        </w:rPr>
        <w:t>Metro title, a division of fid</w:t>
      </w:r>
      <w:r w:rsidRPr="00637CB1">
        <w:rPr>
          <w:b/>
          <w:bCs/>
          <w:caps/>
        </w:rPr>
        <w:t>elity National Title Company, LLC</w:t>
      </w:r>
      <w:r w:rsidRPr="00637CB1">
        <w:rPr>
          <w:b/>
          <w:bCs/>
        </w:rPr>
        <w:tab/>
      </w:r>
      <w:r w:rsidRPr="00637CB1">
        <w:rPr>
          <w:b/>
          <w:bCs/>
        </w:rPr>
        <w:tab/>
      </w:r>
    </w:p>
    <w:p w14:paraId="55937D8E" w14:textId="77777777" w:rsidR="00420FB4" w:rsidRDefault="00420FB4" w:rsidP="00420FB4">
      <w:pPr>
        <w:pStyle w:val="BodyTextIndent"/>
        <w:tabs>
          <w:tab w:val="right" w:pos="4320"/>
          <w:tab w:val="left" w:pos="5040"/>
        </w:tabs>
        <w:ind w:left="360" w:firstLine="0"/>
        <w:rPr>
          <w:b/>
        </w:rPr>
      </w:pPr>
      <w:r w:rsidRPr="00637CB1">
        <w:rPr>
          <w:b/>
        </w:rPr>
        <w:tab/>
      </w:r>
      <w:r w:rsidRPr="00637CB1">
        <w:rPr>
          <w:b/>
        </w:rPr>
        <w:tab/>
      </w:r>
    </w:p>
    <w:p w14:paraId="1644A3C1" w14:textId="77777777" w:rsidR="00420FB4" w:rsidRPr="00637CB1" w:rsidRDefault="00420FB4" w:rsidP="00420FB4">
      <w:pPr>
        <w:pStyle w:val="BodyTextIndent"/>
        <w:tabs>
          <w:tab w:val="right" w:pos="4320"/>
          <w:tab w:val="left" w:pos="5040"/>
        </w:tabs>
        <w:ind w:left="360" w:firstLine="0"/>
        <w:rPr>
          <w:b/>
        </w:rPr>
      </w:pPr>
      <w:r>
        <w:rPr>
          <w:b/>
        </w:rPr>
        <w:tab/>
      </w:r>
      <w:r>
        <w:rPr>
          <w:b/>
        </w:rPr>
        <w:tab/>
      </w:r>
      <w:r w:rsidRPr="00637CB1">
        <w:rPr>
          <w:b/>
          <w:bCs/>
        </w:rPr>
        <w:t>Notice:</w:t>
      </w:r>
    </w:p>
    <w:p w14:paraId="624ADD8E" w14:textId="77777777" w:rsidR="00420FB4" w:rsidRPr="00637CB1" w:rsidRDefault="00420FB4" w:rsidP="00420FB4">
      <w:pPr>
        <w:pStyle w:val="BodyTextIndent"/>
        <w:tabs>
          <w:tab w:val="right" w:pos="4320"/>
        </w:tabs>
        <w:ind w:left="360" w:firstLine="0"/>
        <w:rPr>
          <w:b/>
        </w:rPr>
      </w:pPr>
      <w:r w:rsidRPr="00637CB1">
        <w:rPr>
          <w:b/>
        </w:rPr>
        <w:tab/>
      </w:r>
      <w:r w:rsidRPr="00637CB1">
        <w:rPr>
          <w:b/>
        </w:rPr>
        <w:tab/>
      </w:r>
      <w:r>
        <w:rPr>
          <w:bCs/>
        </w:rPr>
        <w:t>Metro Title</w:t>
      </w:r>
      <w:r w:rsidRPr="00637CB1">
        <w:rPr>
          <w:bCs/>
        </w:rPr>
        <w:t xml:space="preserve"> </w:t>
      </w:r>
    </w:p>
    <w:p w14:paraId="6D22847F" w14:textId="57ED54ED" w:rsidR="00420FB4" w:rsidRDefault="00420FB4" w:rsidP="00420FB4">
      <w:pPr>
        <w:pStyle w:val="BodyTextIndent"/>
        <w:tabs>
          <w:tab w:val="right" w:pos="4320"/>
        </w:tabs>
        <w:rPr>
          <w:bCs/>
        </w:rPr>
      </w:pPr>
      <w:r w:rsidRPr="00637CB1">
        <w:rPr>
          <w:bCs/>
        </w:rPr>
        <w:t>By:</w:t>
      </w:r>
      <w:r w:rsidRPr="00637CB1">
        <w:rPr>
          <w:bCs/>
          <w:u w:val="single"/>
        </w:rPr>
        <w:tab/>
      </w:r>
      <w:r w:rsidRPr="00637CB1">
        <w:rPr>
          <w:bCs/>
        </w:rPr>
        <w:tab/>
      </w:r>
      <w:r w:rsidRPr="00637CB1">
        <w:rPr>
          <w:bCs/>
        </w:rPr>
        <w:tab/>
      </w:r>
      <w:r>
        <w:rPr>
          <w:bCs/>
        </w:rPr>
        <w:t xml:space="preserve">Attention:  David Huffstetler or Laura Lamkin </w:t>
      </w:r>
    </w:p>
    <w:p w14:paraId="6041FC43" w14:textId="77777777" w:rsidR="00420FB4" w:rsidRPr="005817D7" w:rsidRDefault="00420FB4" w:rsidP="00420FB4">
      <w:pPr>
        <w:pStyle w:val="BodyTextIndent"/>
        <w:tabs>
          <w:tab w:val="right" w:pos="4320"/>
        </w:tabs>
      </w:pPr>
      <w:r>
        <w:rPr>
          <w:bCs/>
        </w:rPr>
        <w:t>Name:  ______________________________</w:t>
      </w:r>
      <w:r>
        <w:rPr>
          <w:bCs/>
        </w:rPr>
        <w:tab/>
      </w:r>
      <w:r>
        <w:rPr>
          <w:bCs/>
        </w:rPr>
        <w:tab/>
      </w:r>
      <w:r>
        <w:rPr>
          <w:bCs/>
        </w:rPr>
        <w:tab/>
        <w:t>3101 Glenwood Ave, Ste 104</w:t>
      </w:r>
    </w:p>
    <w:p w14:paraId="5E77878E" w14:textId="77777777" w:rsidR="00420FB4" w:rsidRDefault="00420FB4" w:rsidP="00420FB4">
      <w:pPr>
        <w:pStyle w:val="Heading1"/>
        <w:tabs>
          <w:tab w:val="clear" w:pos="2160"/>
          <w:tab w:val="clear" w:pos="10800"/>
          <w:tab w:val="left" w:pos="270"/>
          <w:tab w:val="left" w:pos="5040"/>
          <w:tab w:val="left" w:pos="5400"/>
          <w:tab w:val="left" w:pos="6210"/>
          <w:tab w:val="right" w:pos="9360"/>
        </w:tabs>
      </w:pPr>
      <w:r>
        <w:t>Title:  _______________________________</w:t>
      </w:r>
      <w:r>
        <w:tab/>
      </w:r>
      <w:r w:rsidRPr="00637CB1">
        <w:tab/>
      </w:r>
      <w:r>
        <w:t>Raleigh, NC  27612</w:t>
      </w:r>
    </w:p>
    <w:p w14:paraId="2A983E09" w14:textId="792654BD" w:rsidR="00420FB4" w:rsidRPr="00F1362B" w:rsidRDefault="00420FB4" w:rsidP="00420FB4">
      <w:r>
        <w:tab/>
      </w:r>
      <w:r>
        <w:tab/>
      </w:r>
      <w:r>
        <w:tab/>
      </w:r>
      <w:r>
        <w:tab/>
      </w:r>
      <w:r>
        <w:tab/>
      </w:r>
      <w:r>
        <w:tab/>
      </w:r>
      <w:r>
        <w:tab/>
        <w:t>Phone:  919-833-1284</w:t>
      </w:r>
    </w:p>
    <w:p w14:paraId="2D90A4E1" w14:textId="77777777" w:rsidR="00420FB4" w:rsidRDefault="00420FB4" w:rsidP="00420FB4">
      <w:r>
        <w:tab/>
      </w:r>
      <w:r>
        <w:tab/>
      </w:r>
      <w:r>
        <w:tab/>
      </w:r>
      <w:r>
        <w:tab/>
      </w:r>
      <w:r>
        <w:tab/>
      </w:r>
      <w:r>
        <w:tab/>
      </w:r>
      <w:r>
        <w:tab/>
        <w:t xml:space="preserve">Email: </w:t>
      </w:r>
      <w:hyperlink r:id="rId11" w:history="1">
        <w:r w:rsidRPr="00A73F49">
          <w:rPr>
            <w:rStyle w:val="Hyperlink"/>
          </w:rPr>
          <w:t>david.huffstetler@mettitle.biz</w:t>
        </w:r>
      </w:hyperlink>
    </w:p>
    <w:p w14:paraId="21121BC4" w14:textId="77777777" w:rsidR="00420FB4" w:rsidRDefault="00420FB4" w:rsidP="00420FB4">
      <w:r>
        <w:tab/>
      </w:r>
      <w:r>
        <w:tab/>
      </w:r>
      <w:r>
        <w:tab/>
      </w:r>
      <w:r>
        <w:tab/>
      </w:r>
      <w:r>
        <w:tab/>
      </w:r>
      <w:r>
        <w:tab/>
      </w:r>
      <w:r>
        <w:tab/>
      </w:r>
      <w:r>
        <w:tab/>
      </w:r>
      <w:hyperlink r:id="rId12" w:history="1">
        <w:r w:rsidRPr="00A73F49">
          <w:rPr>
            <w:rStyle w:val="Hyperlink"/>
          </w:rPr>
          <w:t>laura.lamkin@fnf.com</w:t>
        </w:r>
      </w:hyperlink>
    </w:p>
    <w:p w14:paraId="4EBFE161" w14:textId="77777777" w:rsidR="00420FB4" w:rsidRPr="00637CB1" w:rsidRDefault="00420FB4" w:rsidP="00420FB4">
      <w:r>
        <w:tab/>
      </w:r>
      <w:r>
        <w:tab/>
      </w:r>
      <w:r>
        <w:tab/>
      </w:r>
      <w:r>
        <w:tab/>
      </w:r>
      <w:r>
        <w:tab/>
      </w:r>
      <w:r>
        <w:tab/>
      </w:r>
      <w:r>
        <w:tab/>
      </w:r>
    </w:p>
    <w:p w14:paraId="32362267" w14:textId="77777777" w:rsidR="00420FB4" w:rsidRPr="00395423" w:rsidRDefault="00420FB4" w:rsidP="00420FB4">
      <w:pPr>
        <w:pStyle w:val="Title"/>
        <w:spacing w:line="360" w:lineRule="auto"/>
        <w:ind w:left="360"/>
        <w:jc w:val="both"/>
        <w:rPr>
          <w:sz w:val="24"/>
        </w:rPr>
      </w:pPr>
      <w:r>
        <w:tab/>
      </w:r>
      <w:r>
        <w:tab/>
      </w:r>
      <w:r>
        <w:tab/>
      </w:r>
      <w:r>
        <w:tab/>
      </w:r>
      <w:r>
        <w:tab/>
      </w:r>
      <w:r>
        <w:tab/>
      </w:r>
      <w:r>
        <w:tab/>
      </w:r>
    </w:p>
    <w:p w14:paraId="61D28CED" w14:textId="77777777" w:rsidR="00420FB4" w:rsidRDefault="00420FB4" w:rsidP="00420FB4">
      <w:pPr>
        <w:pStyle w:val="Title"/>
        <w:spacing w:line="360" w:lineRule="auto"/>
        <w:jc w:val="both"/>
        <w:rPr>
          <w:rFonts w:ascii="Garamond" w:hAnsi="Garamond"/>
        </w:rPr>
      </w:pPr>
    </w:p>
    <w:p w14:paraId="36900121" w14:textId="5B578703" w:rsidR="00637CB1" w:rsidRPr="00637CB1" w:rsidRDefault="00637CB1" w:rsidP="00637CB1"/>
    <w:p w14:paraId="3C9E91EC" w14:textId="099E5424" w:rsidR="00395423" w:rsidRPr="00395423" w:rsidRDefault="00395423" w:rsidP="00395423">
      <w:pPr>
        <w:pStyle w:val="Title"/>
        <w:spacing w:line="360" w:lineRule="auto"/>
        <w:ind w:left="360"/>
        <w:jc w:val="both"/>
        <w:rPr>
          <w:sz w:val="24"/>
        </w:rPr>
      </w:pPr>
      <w:r>
        <w:tab/>
      </w:r>
      <w:r w:rsidR="00637CB1">
        <w:tab/>
      </w:r>
      <w:r w:rsidR="00637CB1">
        <w:tab/>
      </w:r>
      <w:r w:rsidR="00637CB1">
        <w:tab/>
      </w:r>
      <w:r w:rsidR="00637CB1">
        <w:tab/>
      </w:r>
      <w:r w:rsidR="00637CB1">
        <w:tab/>
      </w:r>
      <w:r w:rsidR="00637CB1">
        <w:tab/>
      </w:r>
    </w:p>
    <w:p w14:paraId="04FFE4F1" w14:textId="77777777" w:rsidR="009F0520" w:rsidRDefault="009F0520">
      <w:pPr>
        <w:pStyle w:val="Title"/>
        <w:spacing w:line="360" w:lineRule="auto"/>
        <w:jc w:val="both"/>
        <w:rPr>
          <w:rFonts w:ascii="Garamond" w:hAnsi="Garamond"/>
        </w:rPr>
      </w:pPr>
    </w:p>
    <w:p w14:paraId="195A69EE" w14:textId="77777777" w:rsidR="00395423" w:rsidRDefault="00395423">
      <w:pPr>
        <w:pStyle w:val="Title"/>
        <w:spacing w:line="360" w:lineRule="auto"/>
        <w:jc w:val="both"/>
        <w:rPr>
          <w:rFonts w:ascii="Garamond" w:hAnsi="Garamond"/>
        </w:rPr>
      </w:pPr>
    </w:p>
    <w:sectPr w:rsidR="00395423" w:rsidSect="00D01DC7">
      <w:footerReference w:type="default" r:id="rId13"/>
      <w:footerReference w:type="first" r:id="rId14"/>
      <w:pgSz w:w="12240" w:h="15840" w:code="1"/>
      <w:pgMar w:top="1440" w:right="1080" w:bottom="1440" w:left="1080" w:header="720" w:footer="720" w:gutter="0"/>
      <w:cols w:space="720"/>
      <w:titlePg/>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EA6B7" w14:textId="77777777" w:rsidR="00511401" w:rsidRDefault="00511401">
      <w:r>
        <w:separator/>
      </w:r>
    </w:p>
  </w:endnote>
  <w:endnote w:type="continuationSeparator" w:id="0">
    <w:p w14:paraId="6FCF491A" w14:textId="77777777" w:rsidR="00511401" w:rsidRDefault="0051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3104" w14:textId="220F677A" w:rsidR="00637CB1" w:rsidRDefault="00637CB1" w:rsidP="00637CB1">
    <w:pPr>
      <w:pStyle w:val="Footer"/>
      <w:tabs>
        <w:tab w:val="center" w:pos="4824"/>
        <w:tab w:val="left" w:pos="8115"/>
      </w:tabs>
      <w:rPr>
        <w:sz w:val="20"/>
      </w:rPr>
    </w:pP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r>
      <w:rPr>
        <w:sz w:val="20"/>
      </w:rPr>
      <w:tab/>
    </w:r>
    <w:r>
      <w:rPr>
        <w:sz w:val="20"/>
      </w:rPr>
      <w:tab/>
      <w:t>Rev. 20</w:t>
    </w:r>
    <w:r w:rsidR="00F763C5">
      <w:rPr>
        <w:sz w:val="20"/>
      </w:rPr>
      <w:t>22-10-26</w:t>
    </w:r>
  </w:p>
  <w:p w14:paraId="5CFC2A59" w14:textId="77777777" w:rsidR="00637CB1" w:rsidRDefault="0063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DEB8" w14:textId="2D1D52BE" w:rsidR="00637CB1" w:rsidRDefault="00637CB1" w:rsidP="00637CB1">
    <w:pPr>
      <w:pStyle w:val="Footer"/>
      <w:tabs>
        <w:tab w:val="center" w:pos="4824"/>
        <w:tab w:val="left" w:pos="8115"/>
      </w:tabs>
      <w:rPr>
        <w:sz w:val="20"/>
      </w:rPr>
    </w:pP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w:t>
    </w:r>
    <w:r>
      <w:rPr>
        <w:sz w:val="20"/>
      </w:rPr>
      <w:fldChar w:fldCharType="end"/>
    </w:r>
    <w:r>
      <w:rPr>
        <w:sz w:val="20"/>
      </w:rPr>
      <w:tab/>
    </w:r>
    <w:r>
      <w:rPr>
        <w:sz w:val="20"/>
      </w:rPr>
      <w:tab/>
      <w:t>Rev. 20</w:t>
    </w:r>
    <w:r w:rsidR="00F763C5">
      <w:rPr>
        <w:sz w:val="20"/>
      </w:rPr>
      <w:t>22</w:t>
    </w:r>
    <w:r>
      <w:rPr>
        <w:sz w:val="20"/>
      </w:rPr>
      <w:t>-</w:t>
    </w:r>
    <w:r w:rsidR="00F763C5">
      <w:rPr>
        <w:sz w:val="20"/>
      </w:rPr>
      <w:t>10</w:t>
    </w:r>
    <w:r>
      <w:rPr>
        <w:sz w:val="20"/>
      </w:rPr>
      <w:t>-2</w:t>
    </w:r>
    <w:r w:rsidR="00F763C5">
      <w:rPr>
        <w:sz w:val="20"/>
      </w:rPr>
      <w:t>6</w:t>
    </w:r>
  </w:p>
  <w:p w14:paraId="6205516F" w14:textId="77777777" w:rsidR="00637CB1" w:rsidRDefault="0063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AB98B" w14:textId="77777777" w:rsidR="00511401" w:rsidRDefault="00511401">
      <w:r>
        <w:separator/>
      </w:r>
    </w:p>
  </w:footnote>
  <w:footnote w:type="continuationSeparator" w:id="0">
    <w:p w14:paraId="536D227D" w14:textId="77777777" w:rsidR="00511401" w:rsidRDefault="0051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55D7"/>
    <w:multiLevelType w:val="hybridMultilevel"/>
    <w:tmpl w:val="B3F2FD06"/>
    <w:lvl w:ilvl="0" w:tplc="1BDE6B4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7F793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D2D23C7"/>
    <w:multiLevelType w:val="singleLevel"/>
    <w:tmpl w:val="04090017"/>
    <w:lvl w:ilvl="0">
      <w:start w:val="1"/>
      <w:numFmt w:val="lowerLetter"/>
      <w:lvlText w:val="%1)"/>
      <w:lvlJc w:val="left"/>
      <w:pPr>
        <w:tabs>
          <w:tab w:val="num" w:pos="360"/>
        </w:tabs>
        <w:ind w:left="360" w:hanging="360"/>
      </w:pPr>
    </w:lvl>
  </w:abstractNum>
  <w:num w:numId="1" w16cid:durableId="241373450">
    <w:abstractNumId w:val="1"/>
  </w:num>
  <w:num w:numId="2" w16cid:durableId="536549621">
    <w:abstractNumId w:val="2"/>
  </w:num>
  <w:num w:numId="3" w16cid:durableId="159875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0"/>
  <w:drawingGridVerticalSpacing w:val="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F"/>
    <w:rsid w:val="00031E20"/>
    <w:rsid w:val="00176521"/>
    <w:rsid w:val="00297CE6"/>
    <w:rsid w:val="002C03E9"/>
    <w:rsid w:val="003148EA"/>
    <w:rsid w:val="003457CD"/>
    <w:rsid w:val="00385EDF"/>
    <w:rsid w:val="00395423"/>
    <w:rsid w:val="003C10D3"/>
    <w:rsid w:val="003E44D1"/>
    <w:rsid w:val="00420FB4"/>
    <w:rsid w:val="00511401"/>
    <w:rsid w:val="00551E36"/>
    <w:rsid w:val="005817D7"/>
    <w:rsid w:val="005B2519"/>
    <w:rsid w:val="00637CB1"/>
    <w:rsid w:val="006A5CEC"/>
    <w:rsid w:val="0075713C"/>
    <w:rsid w:val="00834791"/>
    <w:rsid w:val="008575D4"/>
    <w:rsid w:val="00885167"/>
    <w:rsid w:val="009F0520"/>
    <w:rsid w:val="00A53226"/>
    <w:rsid w:val="00AB30DE"/>
    <w:rsid w:val="00B52F1D"/>
    <w:rsid w:val="00BD39F2"/>
    <w:rsid w:val="00CC2E40"/>
    <w:rsid w:val="00D017B3"/>
    <w:rsid w:val="00D01DC7"/>
    <w:rsid w:val="00D2417D"/>
    <w:rsid w:val="00DD4CF9"/>
    <w:rsid w:val="00E16336"/>
    <w:rsid w:val="00E270DF"/>
    <w:rsid w:val="00EC53CD"/>
    <w:rsid w:val="00ED3F39"/>
    <w:rsid w:val="00EF76FF"/>
    <w:rsid w:val="00F04CF3"/>
    <w:rsid w:val="00F538D4"/>
    <w:rsid w:val="00F74660"/>
    <w:rsid w:val="00F763C5"/>
    <w:rsid w:val="00FA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FE4B4"/>
  <w15:docId w15:val="{B1AD6B73-32F7-4087-9CFD-3CBD0DEB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qFormat/>
    <w:pPr>
      <w:keepNext/>
      <w:tabs>
        <w:tab w:val="center" w:pos="2160"/>
        <w:tab w:val="right" w:pos="4320"/>
        <w:tab w:val="right" w:pos="10800"/>
      </w:tabs>
      <w:suppressAutoHyphens/>
      <w:jc w:val="both"/>
      <w:outlineLvl w:val="0"/>
    </w:pPr>
    <w:rPr>
      <w:rFonts w:cs="Times New Roman"/>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New Roman"/>
      <w:sz w:val="20"/>
      <w:szCs w:val="20"/>
    </w:r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cs="Times New Roman"/>
      <w:sz w:val="32"/>
      <w:szCs w:val="20"/>
    </w:rPr>
  </w:style>
  <w:style w:type="paragraph" w:styleId="BodyText">
    <w:name w:val="Body Text"/>
    <w:basedOn w:val="Normal"/>
    <w:pPr>
      <w:spacing w:line="360" w:lineRule="auto"/>
      <w:jc w:val="both"/>
    </w:pPr>
    <w:rPr>
      <w:rFonts w:cs="Times New Roman"/>
      <w:b/>
      <w:szCs w:val="20"/>
    </w:rPr>
  </w:style>
  <w:style w:type="paragraph" w:styleId="BodyTextIndent">
    <w:name w:val="Body Text Indent"/>
    <w:basedOn w:val="Normal"/>
    <w:pPr>
      <w:suppressAutoHyphens/>
      <w:ind w:left="4260" w:hanging="4260"/>
      <w:jc w:val="both"/>
    </w:pPr>
    <w:rPr>
      <w:rFonts w:cs="Times New Roman"/>
      <w:spacing w:val="-3"/>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95423"/>
    <w:pPr>
      <w:ind w:left="720"/>
      <w:contextualSpacing/>
    </w:pPr>
  </w:style>
  <w:style w:type="character" w:customStyle="1" w:styleId="FooterChar">
    <w:name w:val="Footer Char"/>
    <w:basedOn w:val="DefaultParagraphFont"/>
    <w:link w:val="Footer"/>
    <w:uiPriority w:val="99"/>
    <w:rsid w:val="00637CB1"/>
    <w:rPr>
      <w:rFonts w:cs="Arial"/>
      <w:sz w:val="24"/>
      <w:szCs w:val="24"/>
    </w:rPr>
  </w:style>
  <w:style w:type="character" w:styleId="Hyperlink">
    <w:name w:val="Hyperlink"/>
    <w:basedOn w:val="DefaultParagraphFont"/>
    <w:unhideWhenUsed/>
    <w:rsid w:val="00420F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lamkin@fn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huffstetler@mettitle.bi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B93485CC568143B370833AFD7F7D78" ma:contentTypeVersion="5" ma:contentTypeDescription="Create a new document." ma:contentTypeScope="" ma:versionID="868c144ecd1db9e6aa2121024d071926">
  <xsd:schema xmlns:xsd="http://www.w3.org/2001/XMLSchema" xmlns:p="http://schemas.microsoft.com/office/2006/metadata/properties" xmlns:ns1="http://schemas.microsoft.com/sharepoint/v3" targetNamespace="http://schemas.microsoft.com/office/2006/metadata/properties" ma:root="true" ma:fieldsID="2d9f53027e0e86f806c5f46fb149790f"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50D11B8-B88B-42D0-9364-F9C02715681F}">
  <ds:schemaRefs>
    <ds:schemaRef ds:uri="http://schemas.microsoft.com/sharepoint/v3/contenttype/forms"/>
  </ds:schemaRefs>
</ds:datastoreItem>
</file>

<file path=customXml/itemProps2.xml><?xml version="1.0" encoding="utf-8"?>
<ds:datastoreItem xmlns:ds="http://schemas.openxmlformats.org/officeDocument/2006/customXml" ds:itemID="{EF0ACB73-1F19-40CF-941B-54561E6B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E74E34-8017-41BD-BF6C-40397BCCDD6C}">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THIS AGREEMENT made this day ___ of _________________, 2003, by and between       (hereinafter referred to as “Buyer”) and</vt:lpstr>
    </vt:vector>
  </TitlesOfParts>
  <Company>fnt</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made this day ___ of _________________, 2003, by and between       (hereinafter referred to as “Buyer”) and</dc:title>
  <dc:creator>fnt</dc:creator>
  <cp:lastModifiedBy>Huffstetler, David</cp:lastModifiedBy>
  <cp:revision>3</cp:revision>
  <cp:lastPrinted>2019-01-22T21:14:00Z</cp:lastPrinted>
  <dcterms:created xsi:type="dcterms:W3CDTF">2024-09-03T19:29:00Z</dcterms:created>
  <dcterms:modified xsi:type="dcterms:W3CDTF">2024-11-07T19:05:00Z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0x0101000CB93485CC568143B370833AFD7F7D78</vt:lpwstr>
  </property>
</Properties>
</file>